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C17" w14:textId="77777777" w:rsidR="00CC4AD7" w:rsidRDefault="00CC4AD7" w:rsidP="00CC4AD7">
      <w:pPr>
        <w:ind w:left="720" w:hanging="360"/>
      </w:pPr>
    </w:p>
    <w:p w14:paraId="76148141" w14:textId="21A978B7" w:rsidR="00CC4AD7" w:rsidRDefault="00CC4AD7" w:rsidP="00CC4AD7">
      <w:pPr>
        <w:pStyle w:val="ListParagraph"/>
        <w:numPr>
          <w:ilvl w:val="0"/>
          <w:numId w:val="1"/>
        </w:numPr>
        <w:rPr>
          <w:rFonts w:ascii="Arial Rounded MT Bold" w:hAnsi="Arial Rounded MT Bold"/>
          <w:b/>
          <w:bCs w:val="0"/>
          <w:color w:val="auto"/>
          <w:sz w:val="32"/>
          <w:szCs w:val="32"/>
        </w:rPr>
      </w:pPr>
      <w:r>
        <w:rPr>
          <w:rFonts w:ascii="Arial Rounded MT Bold" w:hAnsi="Arial Rounded MT Bold"/>
          <w:b/>
          <w:bCs w:val="0"/>
          <w:color w:val="auto"/>
          <w:sz w:val="32"/>
          <w:szCs w:val="32"/>
        </w:rPr>
        <w:t>Paul has given us at the end of this letter some basic truths from his own experience that we would do well to implement.</w:t>
      </w:r>
    </w:p>
    <w:p w14:paraId="066405DD" w14:textId="77777777" w:rsidR="00CC4AD7" w:rsidRPr="00CC4AD7" w:rsidRDefault="00CC4AD7" w:rsidP="00CC4AD7">
      <w:pPr>
        <w:rPr>
          <w:rFonts w:ascii="Arial Rounded MT Bold" w:hAnsi="Arial Rounded MT Bold"/>
          <w:b/>
          <w:bCs w:val="0"/>
          <w:color w:val="auto"/>
          <w:sz w:val="32"/>
          <w:szCs w:val="32"/>
        </w:rPr>
      </w:pPr>
    </w:p>
    <w:p w14:paraId="69016A9F" w14:textId="48CB9B3D" w:rsidR="00CC4AD7" w:rsidRDefault="00CC4AD7" w:rsidP="00CC4AD7">
      <w:pPr>
        <w:pStyle w:val="ListParagraph"/>
        <w:numPr>
          <w:ilvl w:val="0"/>
          <w:numId w:val="1"/>
        </w:numPr>
        <w:rPr>
          <w:rFonts w:ascii="Arial Rounded MT Bold" w:hAnsi="Arial Rounded MT Bold"/>
          <w:b/>
          <w:bCs w:val="0"/>
          <w:color w:val="auto"/>
          <w:sz w:val="32"/>
          <w:szCs w:val="32"/>
        </w:rPr>
      </w:pPr>
      <w:r>
        <w:rPr>
          <w:rFonts w:ascii="Arial Rounded MT Bold" w:hAnsi="Arial Rounded MT Bold"/>
          <w:b/>
          <w:bCs w:val="0"/>
          <w:color w:val="auto"/>
          <w:sz w:val="32"/>
          <w:szCs w:val="32"/>
        </w:rPr>
        <w:t xml:space="preserve">Frist is that </w:t>
      </w:r>
      <w:proofErr w:type="gramStart"/>
      <w:r>
        <w:rPr>
          <w:rFonts w:ascii="Arial Rounded MT Bold" w:hAnsi="Arial Rounded MT Bold"/>
          <w:b/>
          <w:bCs w:val="0"/>
          <w:color w:val="auto"/>
          <w:sz w:val="32"/>
          <w:szCs w:val="32"/>
        </w:rPr>
        <w:t>the we</w:t>
      </w:r>
      <w:proofErr w:type="gramEnd"/>
      <w:r>
        <w:rPr>
          <w:rFonts w:ascii="Arial Rounded MT Bold" w:hAnsi="Arial Rounded MT Bold"/>
          <w:b/>
          <w:bCs w:val="0"/>
          <w:color w:val="auto"/>
          <w:sz w:val="32"/>
          <w:szCs w:val="32"/>
        </w:rPr>
        <w:t xml:space="preserve"> should not “worry” or be “anxious” or be “careful” for anything… but pray with a thankful heart.</w:t>
      </w:r>
    </w:p>
    <w:p w14:paraId="0F348EBB" w14:textId="77777777" w:rsidR="00CC4AD7" w:rsidRPr="00CC4AD7" w:rsidRDefault="00CC4AD7" w:rsidP="00CC4AD7">
      <w:pPr>
        <w:pStyle w:val="ListParagraph"/>
        <w:rPr>
          <w:rFonts w:ascii="Arial Rounded MT Bold" w:hAnsi="Arial Rounded MT Bold"/>
          <w:b/>
          <w:bCs w:val="0"/>
          <w:color w:val="auto"/>
          <w:sz w:val="32"/>
          <w:szCs w:val="32"/>
        </w:rPr>
      </w:pPr>
    </w:p>
    <w:p w14:paraId="3DABB5D1" w14:textId="565E794D" w:rsidR="0043268F" w:rsidRDefault="00CC4AD7" w:rsidP="0043268F">
      <w:pPr>
        <w:pStyle w:val="ListParagraph"/>
        <w:numPr>
          <w:ilvl w:val="0"/>
          <w:numId w:val="1"/>
        </w:numPr>
        <w:rPr>
          <w:rFonts w:ascii="Arial Rounded MT Bold" w:hAnsi="Arial Rounded MT Bold"/>
          <w:b/>
          <w:bCs w:val="0"/>
          <w:color w:val="auto"/>
          <w:sz w:val="32"/>
          <w:szCs w:val="32"/>
        </w:rPr>
      </w:pPr>
      <w:r>
        <w:rPr>
          <w:rFonts w:ascii="Arial Rounded MT Bold" w:hAnsi="Arial Rounded MT Bold"/>
          <w:b/>
          <w:bCs w:val="0"/>
          <w:color w:val="auto"/>
          <w:sz w:val="32"/>
          <w:szCs w:val="32"/>
        </w:rPr>
        <w:t xml:space="preserve">Secondly to allow ourselves </w:t>
      </w:r>
      <w:proofErr w:type="gramStart"/>
      <w:r>
        <w:rPr>
          <w:rFonts w:ascii="Arial Rounded MT Bold" w:hAnsi="Arial Rounded MT Bold"/>
          <w:b/>
          <w:bCs w:val="0"/>
          <w:color w:val="auto"/>
          <w:sz w:val="32"/>
          <w:szCs w:val="32"/>
        </w:rPr>
        <w:t>to</w:t>
      </w:r>
      <w:r w:rsidR="0043268F">
        <w:rPr>
          <w:rFonts w:ascii="Arial Rounded MT Bold" w:hAnsi="Arial Rounded MT Bold"/>
          <w:b/>
          <w:bCs w:val="0"/>
          <w:color w:val="auto"/>
          <w:sz w:val="32"/>
          <w:szCs w:val="32"/>
        </w:rPr>
        <w:t>,</w:t>
      </w:r>
      <w:proofErr w:type="gramEnd"/>
      <w:r w:rsidR="0043268F">
        <w:rPr>
          <w:rFonts w:ascii="Arial Rounded MT Bold" w:hAnsi="Arial Rounded MT Bold"/>
          <w:b/>
          <w:bCs w:val="0"/>
          <w:color w:val="auto"/>
          <w:sz w:val="32"/>
          <w:szCs w:val="32"/>
        </w:rPr>
        <w:t xml:space="preserve"> indeed forcefully take our minds toward the eternal.</w:t>
      </w:r>
    </w:p>
    <w:p w14:paraId="653646E0" w14:textId="77777777" w:rsidR="0043268F" w:rsidRPr="0043268F" w:rsidRDefault="0043268F" w:rsidP="0043268F">
      <w:pPr>
        <w:pStyle w:val="ListParagraph"/>
        <w:rPr>
          <w:rFonts w:ascii="Arial Rounded MT Bold" w:hAnsi="Arial Rounded MT Bold"/>
          <w:b/>
          <w:bCs w:val="0"/>
          <w:color w:val="auto"/>
          <w:sz w:val="32"/>
          <w:szCs w:val="32"/>
        </w:rPr>
      </w:pPr>
    </w:p>
    <w:p w14:paraId="2248FD9D" w14:textId="77777777" w:rsidR="0043268F" w:rsidRPr="0043268F" w:rsidRDefault="0043268F" w:rsidP="0043268F">
      <w:pPr>
        <w:pStyle w:val="ListParagraph"/>
        <w:numPr>
          <w:ilvl w:val="0"/>
          <w:numId w:val="1"/>
        </w:numPr>
        <w:rPr>
          <w:rFonts w:ascii="Arial Rounded MT Bold" w:hAnsi="Arial Rounded MT Bold"/>
          <w:b/>
          <w:bCs w:val="0"/>
          <w:color w:val="auto"/>
          <w:sz w:val="32"/>
          <w:szCs w:val="32"/>
        </w:rPr>
      </w:pPr>
    </w:p>
    <w:p w14:paraId="4488672F" w14:textId="76822EC9" w:rsidR="0043268F" w:rsidRPr="0043268F" w:rsidRDefault="0043268F" w:rsidP="0043268F">
      <w:pPr>
        <w:pStyle w:val="ListParagraph"/>
        <w:numPr>
          <w:ilvl w:val="0"/>
          <w:numId w:val="1"/>
        </w:numPr>
        <w:rPr>
          <w:rFonts w:ascii="Arial Rounded MT Bold" w:hAnsi="Arial Rounded MT Bold"/>
          <w:b/>
          <w:bCs w:val="0"/>
          <w:color w:val="002060"/>
          <w:sz w:val="32"/>
          <w:szCs w:val="32"/>
        </w:rPr>
      </w:pPr>
      <w:r w:rsidRPr="0043268F">
        <w:rPr>
          <w:rFonts w:ascii="Arial Rounded MT Bold" w:hAnsi="Arial Rounded MT Bold"/>
          <w:b/>
          <w:bCs w:val="0"/>
          <w:color w:val="002060"/>
          <w:sz w:val="32"/>
          <w:szCs w:val="32"/>
        </w:rPr>
        <w:t>Phil 4:8-9</w:t>
      </w:r>
    </w:p>
    <w:p w14:paraId="3109D8E3" w14:textId="77777777" w:rsidR="0043268F" w:rsidRPr="0043268F" w:rsidRDefault="0043268F" w:rsidP="0043268F">
      <w:pPr>
        <w:pStyle w:val="ListParagraph"/>
        <w:numPr>
          <w:ilvl w:val="0"/>
          <w:numId w:val="1"/>
        </w:numPr>
        <w:rPr>
          <w:rFonts w:ascii="Arial Rounded MT Bold" w:hAnsi="Arial Rounded MT Bold"/>
          <w:b/>
          <w:bCs w:val="0"/>
          <w:color w:val="auto"/>
          <w:sz w:val="32"/>
          <w:szCs w:val="32"/>
        </w:rPr>
      </w:pPr>
      <w:r w:rsidRPr="0043268F">
        <w:rPr>
          <w:rFonts w:ascii="Arial Rounded MT Bold" w:hAnsi="Arial Rounded MT Bold"/>
          <w:b/>
          <w:bCs w:val="0"/>
          <w:i/>
          <w:iCs w:val="0"/>
          <w:color w:val="002060"/>
          <w:sz w:val="32"/>
          <w:szCs w:val="32"/>
        </w:rPr>
        <w:t>8 Finally, brethren, whatever things are true, whatever things are noble, whatever things are just, whatever things are pure, whatever things are lovely, whatever things are of good report, if there is any virtue and if there is anything praiseworthy — meditate on these things.</w:t>
      </w:r>
    </w:p>
    <w:p w14:paraId="7BD73F57" w14:textId="06DD542D" w:rsidR="00E90091" w:rsidRDefault="00E90091" w:rsidP="005F1C14">
      <w:pPr>
        <w:rPr>
          <w:rFonts w:ascii="Arial Rounded MT Bold" w:hAnsi="Arial Rounded MT Bold"/>
          <w:b/>
          <w:bCs w:val="0"/>
          <w:color w:val="auto"/>
          <w:sz w:val="32"/>
          <w:szCs w:val="32"/>
        </w:rPr>
      </w:pPr>
      <w:r>
        <w:rPr>
          <w:rFonts w:ascii="Arial Rounded MT Bold" w:hAnsi="Arial Rounded MT Bold"/>
          <w:b/>
          <w:bCs w:val="0"/>
          <w:color w:val="auto"/>
          <w:sz w:val="32"/>
          <w:szCs w:val="32"/>
        </w:rPr>
        <w:t>Not one of these mentioned here are “material” only.</w:t>
      </w:r>
    </w:p>
    <w:p w14:paraId="73F6DB7F" w14:textId="77777777" w:rsidR="00E90091" w:rsidRDefault="00E90091" w:rsidP="005F1C14">
      <w:pPr>
        <w:rPr>
          <w:rFonts w:ascii="Arial Rounded MT Bold" w:hAnsi="Arial Rounded MT Bold"/>
          <w:b/>
          <w:bCs w:val="0"/>
          <w:color w:val="auto"/>
          <w:sz w:val="32"/>
          <w:szCs w:val="32"/>
        </w:rPr>
      </w:pPr>
    </w:p>
    <w:p w14:paraId="7884CFAE" w14:textId="0BA5D55C" w:rsidR="005F1C14" w:rsidRPr="005F1C14" w:rsidRDefault="0043268F" w:rsidP="005F1C14">
      <w:pPr>
        <w:rPr>
          <w:rFonts w:ascii="Arial Rounded MT Bold" w:hAnsi="Arial Rounded MT Bold"/>
          <w:b/>
          <w:bCs w:val="0"/>
          <w:color w:val="auto"/>
          <w:sz w:val="28"/>
          <w:szCs w:val="28"/>
        </w:rPr>
      </w:pPr>
      <w:r w:rsidRPr="005F1C14">
        <w:rPr>
          <w:rFonts w:ascii="Arial Rounded MT Bold" w:hAnsi="Arial Rounded MT Bold"/>
          <w:b/>
          <w:bCs w:val="0"/>
          <w:color w:val="auto"/>
          <w:sz w:val="32"/>
          <w:szCs w:val="32"/>
        </w:rPr>
        <w:t>PLEASE NOTE:</w:t>
      </w:r>
      <w:r w:rsidR="005F1C14" w:rsidRPr="005F1C14">
        <w:rPr>
          <w:rFonts w:ascii="Arial Rounded MT Bold" w:hAnsi="Arial Rounded MT Bold"/>
          <w:b/>
          <w:bCs w:val="0"/>
          <w:color w:val="auto"/>
          <w:sz w:val="32"/>
          <w:szCs w:val="32"/>
        </w:rPr>
        <w:t xml:space="preserve"> This is how our Lord and Savior taught it</w:t>
      </w:r>
      <w:r w:rsidR="005F1C14" w:rsidRPr="005F1C14">
        <w:rPr>
          <w:rFonts w:ascii="Arial Rounded MT Bold" w:hAnsi="Arial Rounded MT Bold"/>
          <w:b/>
          <w:bCs w:val="0"/>
          <w:color w:val="auto"/>
          <w:sz w:val="28"/>
          <w:szCs w:val="28"/>
        </w:rPr>
        <w:t>…</w:t>
      </w:r>
      <w:r w:rsidR="005F1C14" w:rsidRPr="005F1C14">
        <w:rPr>
          <w:sz w:val="28"/>
          <w:szCs w:val="28"/>
        </w:rPr>
        <w:t xml:space="preserve"> </w:t>
      </w:r>
      <w:r w:rsidR="005F1C14" w:rsidRPr="005F1C14">
        <w:rPr>
          <w:rFonts w:ascii="Arial Rounded MT Bold" w:hAnsi="Arial Rounded MT Bold"/>
          <w:b/>
          <w:bCs w:val="0"/>
          <w:color w:val="auto"/>
          <w:sz w:val="28"/>
          <w:szCs w:val="28"/>
        </w:rPr>
        <w:t>Matt 6:25-34</w:t>
      </w:r>
    </w:p>
    <w:p w14:paraId="1A2044C4" w14:textId="77777777" w:rsidR="005F1C14" w:rsidRPr="00E90091" w:rsidRDefault="005F1C14" w:rsidP="005F1C14">
      <w:pPr>
        <w:pStyle w:val="ListParagraph"/>
        <w:numPr>
          <w:ilvl w:val="0"/>
          <w:numId w:val="1"/>
        </w:numPr>
        <w:rPr>
          <w:rFonts w:ascii="Arial Rounded MT Bold" w:hAnsi="Arial Rounded MT Bold"/>
          <w:b/>
          <w:bCs w:val="0"/>
          <w:i/>
          <w:iCs w:val="0"/>
          <w:color w:val="002060"/>
          <w:sz w:val="28"/>
          <w:szCs w:val="28"/>
        </w:rPr>
      </w:pPr>
      <w:r w:rsidRPr="00E90091">
        <w:rPr>
          <w:rFonts w:ascii="Arial Rounded MT Bold" w:hAnsi="Arial Rounded MT Bold"/>
          <w:b/>
          <w:bCs w:val="0"/>
          <w:i/>
          <w:iCs w:val="0"/>
          <w:color w:val="002060"/>
          <w:sz w:val="28"/>
          <w:szCs w:val="28"/>
        </w:rPr>
        <w:t>25 "</w:t>
      </w:r>
      <w:proofErr w:type="gramStart"/>
      <w:r w:rsidRPr="00E90091">
        <w:rPr>
          <w:rFonts w:ascii="Arial Rounded MT Bold" w:hAnsi="Arial Rounded MT Bold"/>
          <w:b/>
          <w:bCs w:val="0"/>
          <w:i/>
          <w:iCs w:val="0"/>
          <w:color w:val="002060"/>
          <w:sz w:val="28"/>
          <w:szCs w:val="28"/>
        </w:rPr>
        <w:t>Therefore</w:t>
      </w:r>
      <w:proofErr w:type="gramEnd"/>
      <w:r w:rsidRPr="00E90091">
        <w:rPr>
          <w:rFonts w:ascii="Arial Rounded MT Bold" w:hAnsi="Arial Rounded MT Bold"/>
          <w:b/>
          <w:bCs w:val="0"/>
          <w:i/>
          <w:iCs w:val="0"/>
          <w:color w:val="002060"/>
          <w:sz w:val="28"/>
          <w:szCs w:val="28"/>
        </w:rPr>
        <w:t xml:space="preserve"> I say to you, do not worry about your life, what you will eat or what you will drink; nor about your body, what you will put on. Is </w:t>
      </w:r>
      <w:proofErr w:type="gramStart"/>
      <w:r w:rsidRPr="00E90091">
        <w:rPr>
          <w:rFonts w:ascii="Arial Rounded MT Bold" w:hAnsi="Arial Rounded MT Bold"/>
          <w:b/>
          <w:bCs w:val="0"/>
          <w:i/>
          <w:iCs w:val="0"/>
          <w:color w:val="002060"/>
          <w:sz w:val="28"/>
          <w:szCs w:val="28"/>
        </w:rPr>
        <w:t>not life</w:t>
      </w:r>
      <w:proofErr w:type="gramEnd"/>
      <w:r w:rsidRPr="00E90091">
        <w:rPr>
          <w:rFonts w:ascii="Arial Rounded MT Bold" w:hAnsi="Arial Rounded MT Bold"/>
          <w:b/>
          <w:bCs w:val="0"/>
          <w:i/>
          <w:iCs w:val="0"/>
          <w:color w:val="002060"/>
          <w:sz w:val="28"/>
          <w:szCs w:val="28"/>
        </w:rPr>
        <w:t xml:space="preserve"> more than food and the body more than clothing?  26 Look at the birds of the air, for they neither sow nor reap nor gather into barns; yet your heavenly Father </w:t>
      </w:r>
      <w:r w:rsidRPr="00E90091">
        <w:rPr>
          <w:rFonts w:ascii="Arial Rounded MT Bold" w:hAnsi="Arial Rounded MT Bold"/>
          <w:b/>
          <w:bCs w:val="0"/>
          <w:i/>
          <w:iCs w:val="0"/>
          <w:color w:val="002060"/>
          <w:sz w:val="28"/>
          <w:szCs w:val="28"/>
        </w:rPr>
        <w:lastRenderedPageBreak/>
        <w:t xml:space="preserve">feeds them. Are you not of more value than they?  27 Which of you by worrying can add one cubit to his stature? </w:t>
      </w:r>
    </w:p>
    <w:p w14:paraId="62FAE519" w14:textId="77777777" w:rsidR="005F1C14" w:rsidRPr="00E90091" w:rsidRDefault="005F1C14" w:rsidP="005F1C14">
      <w:pPr>
        <w:pStyle w:val="ListParagraph"/>
        <w:rPr>
          <w:rFonts w:ascii="Arial Rounded MT Bold" w:hAnsi="Arial Rounded MT Bold"/>
          <w:b/>
          <w:bCs w:val="0"/>
          <w:i/>
          <w:iCs w:val="0"/>
          <w:color w:val="002060"/>
          <w:sz w:val="28"/>
          <w:szCs w:val="28"/>
        </w:rPr>
      </w:pPr>
    </w:p>
    <w:p w14:paraId="36E6F11A" w14:textId="239F7885" w:rsidR="005F1C14" w:rsidRPr="00E90091" w:rsidRDefault="005F1C14" w:rsidP="005F1C14">
      <w:pPr>
        <w:pStyle w:val="ListParagraph"/>
        <w:numPr>
          <w:ilvl w:val="0"/>
          <w:numId w:val="1"/>
        </w:numPr>
        <w:rPr>
          <w:rFonts w:ascii="Arial Rounded MT Bold" w:hAnsi="Arial Rounded MT Bold"/>
          <w:b/>
          <w:bCs w:val="0"/>
          <w:i/>
          <w:iCs w:val="0"/>
          <w:color w:val="002060"/>
          <w:sz w:val="28"/>
          <w:szCs w:val="28"/>
        </w:rPr>
      </w:pPr>
      <w:r w:rsidRPr="00E90091">
        <w:rPr>
          <w:rFonts w:ascii="Arial Rounded MT Bold" w:hAnsi="Arial Rounded MT Bold"/>
          <w:b/>
          <w:bCs w:val="0"/>
          <w:i/>
          <w:iCs w:val="0"/>
          <w:color w:val="002060"/>
          <w:sz w:val="28"/>
          <w:szCs w:val="28"/>
        </w:rPr>
        <w:t xml:space="preserve">28 "So why do you worry about clothing? Consider the lilies of the field, how they grow: they neither toil nor </w:t>
      </w:r>
      <w:proofErr w:type="gramStart"/>
      <w:r w:rsidRPr="00E90091">
        <w:rPr>
          <w:rFonts w:ascii="Arial Rounded MT Bold" w:hAnsi="Arial Rounded MT Bold"/>
          <w:b/>
          <w:bCs w:val="0"/>
          <w:i/>
          <w:iCs w:val="0"/>
          <w:color w:val="002060"/>
          <w:sz w:val="28"/>
          <w:szCs w:val="28"/>
        </w:rPr>
        <w:t>spin;  29</w:t>
      </w:r>
      <w:proofErr w:type="gramEnd"/>
      <w:r w:rsidRPr="00E90091">
        <w:rPr>
          <w:rFonts w:ascii="Arial Rounded MT Bold" w:hAnsi="Arial Rounded MT Bold"/>
          <w:b/>
          <w:bCs w:val="0"/>
          <w:i/>
          <w:iCs w:val="0"/>
          <w:color w:val="002060"/>
          <w:sz w:val="28"/>
          <w:szCs w:val="28"/>
        </w:rPr>
        <w:t xml:space="preserve"> and yet I say to you that even Solomon in all his glory was not arrayed like one of these.  30 Now if God so clothes the grass of the field, which today is, and tomorrow is thrown into the oven, will He not much more clothe you, O you of little faith? </w:t>
      </w:r>
    </w:p>
    <w:p w14:paraId="54BC3F52" w14:textId="77777777" w:rsidR="005F1C14" w:rsidRPr="00E90091" w:rsidRDefault="005F1C14" w:rsidP="005F1C14">
      <w:pPr>
        <w:pStyle w:val="ListParagraph"/>
        <w:numPr>
          <w:ilvl w:val="0"/>
          <w:numId w:val="1"/>
        </w:numPr>
        <w:rPr>
          <w:rFonts w:ascii="Arial Rounded MT Bold" w:hAnsi="Arial Rounded MT Bold"/>
          <w:b/>
          <w:bCs w:val="0"/>
          <w:i/>
          <w:iCs w:val="0"/>
          <w:color w:val="002060"/>
          <w:sz w:val="28"/>
          <w:szCs w:val="28"/>
        </w:rPr>
      </w:pPr>
      <w:r w:rsidRPr="00E90091">
        <w:rPr>
          <w:rFonts w:ascii="Arial Rounded MT Bold" w:hAnsi="Arial Rounded MT Bold"/>
          <w:b/>
          <w:bCs w:val="0"/>
          <w:i/>
          <w:iCs w:val="0"/>
          <w:color w:val="002060"/>
          <w:sz w:val="28"/>
          <w:szCs w:val="28"/>
        </w:rPr>
        <w:t>31 "</w:t>
      </w:r>
      <w:proofErr w:type="gramStart"/>
      <w:r w:rsidRPr="00E90091">
        <w:rPr>
          <w:rFonts w:ascii="Arial Rounded MT Bold" w:hAnsi="Arial Rounded MT Bold"/>
          <w:b/>
          <w:bCs w:val="0"/>
          <w:i/>
          <w:iCs w:val="0"/>
          <w:color w:val="002060"/>
          <w:sz w:val="28"/>
          <w:szCs w:val="28"/>
        </w:rPr>
        <w:t>Therefore</w:t>
      </w:r>
      <w:proofErr w:type="gramEnd"/>
      <w:r w:rsidRPr="00E90091">
        <w:rPr>
          <w:rFonts w:ascii="Arial Rounded MT Bold" w:hAnsi="Arial Rounded MT Bold"/>
          <w:b/>
          <w:bCs w:val="0"/>
          <w:i/>
          <w:iCs w:val="0"/>
          <w:color w:val="002060"/>
          <w:sz w:val="28"/>
          <w:szCs w:val="28"/>
        </w:rPr>
        <w:t xml:space="preserve"> do not worry, saying, 'What shall we eat?' or 'What shall we drink?' or 'What shall we wear?'  32 For after all these things the Gentiles seek. For your heavenly Father knows that you need all these things.  33 But seek first the kingdom of God and His righteousness, and all these things shall be added to you.  34 Therefore do not worry about tomorrow, for tomorrow will worry about its own things. Sufficient for the day is its own trouble. </w:t>
      </w:r>
    </w:p>
    <w:p w14:paraId="5B827450" w14:textId="06422E3B" w:rsidR="0043268F" w:rsidRPr="00E90091" w:rsidRDefault="005F1C14" w:rsidP="00855DB1">
      <w:pPr>
        <w:pStyle w:val="ListParagraph"/>
        <w:rPr>
          <w:rFonts w:ascii="Arial Rounded MT Bold" w:hAnsi="Arial Rounded MT Bold"/>
          <w:b/>
          <w:bCs w:val="0"/>
          <w:i/>
          <w:iCs w:val="0"/>
          <w:color w:val="002060"/>
          <w:sz w:val="28"/>
          <w:szCs w:val="28"/>
        </w:rPr>
      </w:pPr>
      <w:r w:rsidRPr="00E90091">
        <w:rPr>
          <w:rFonts w:ascii="Arial Rounded MT Bold" w:hAnsi="Arial Rounded MT Bold"/>
          <w:b/>
          <w:bCs w:val="0"/>
          <w:i/>
          <w:iCs w:val="0"/>
          <w:color w:val="002060"/>
          <w:sz w:val="28"/>
          <w:szCs w:val="28"/>
        </w:rPr>
        <w:t>NKJ</w:t>
      </w:r>
      <w:r w:rsidR="00855DB1" w:rsidRPr="00E90091">
        <w:rPr>
          <w:rFonts w:ascii="Arial Rounded MT Bold" w:hAnsi="Arial Rounded MT Bold"/>
          <w:b/>
          <w:bCs w:val="0"/>
          <w:i/>
          <w:iCs w:val="0"/>
          <w:color w:val="002060"/>
          <w:sz w:val="28"/>
          <w:szCs w:val="28"/>
        </w:rPr>
        <w:t>V</w:t>
      </w:r>
    </w:p>
    <w:p w14:paraId="3F36BC1D" w14:textId="77777777" w:rsidR="00855DB1" w:rsidRDefault="00855DB1" w:rsidP="00855DB1">
      <w:pPr>
        <w:pStyle w:val="ListParagraph"/>
        <w:rPr>
          <w:rFonts w:ascii="Arial Rounded MT Bold" w:hAnsi="Arial Rounded MT Bold"/>
          <w:b/>
          <w:bCs w:val="0"/>
          <w:color w:val="auto"/>
          <w:sz w:val="28"/>
          <w:szCs w:val="28"/>
        </w:rPr>
      </w:pPr>
    </w:p>
    <w:p w14:paraId="4DED8AA4" w14:textId="79FAD560" w:rsidR="00855DB1" w:rsidRPr="00D50BB2" w:rsidRDefault="00855DB1" w:rsidP="00487A00">
      <w:pPr>
        <w:pStyle w:val="ListParagraph"/>
        <w:numPr>
          <w:ilvl w:val="0"/>
          <w:numId w:val="1"/>
        </w:numPr>
        <w:rPr>
          <w:rFonts w:ascii="Arial Rounded MT Bold" w:hAnsi="Arial Rounded MT Bold"/>
          <w:b/>
          <w:bCs w:val="0"/>
          <w:color w:val="auto"/>
          <w:sz w:val="32"/>
          <w:szCs w:val="32"/>
        </w:rPr>
      </w:pPr>
      <w:r w:rsidRPr="00D50BB2">
        <w:rPr>
          <w:rFonts w:ascii="Arial Rounded MT Bold" w:hAnsi="Arial Rounded MT Bold"/>
          <w:b/>
          <w:bCs w:val="0"/>
          <w:color w:val="auto"/>
          <w:sz w:val="32"/>
          <w:szCs w:val="32"/>
        </w:rPr>
        <w:t xml:space="preserve">Thirdly we need to think on the fact that it is not the “here and now” verses the eternal, but that the eternal truths of God’s Word </w:t>
      </w:r>
      <w:r w:rsidR="00763690" w:rsidRPr="00D50BB2">
        <w:rPr>
          <w:rFonts w:ascii="Arial Rounded MT Bold" w:hAnsi="Arial Rounded MT Bold"/>
          <w:b/>
          <w:bCs w:val="0"/>
          <w:color w:val="auto"/>
          <w:sz w:val="32"/>
          <w:szCs w:val="32"/>
        </w:rPr>
        <w:t>are “treasure in heaven”.</w:t>
      </w:r>
    </w:p>
    <w:p w14:paraId="6448EC0C" w14:textId="77777777" w:rsidR="00763690" w:rsidRPr="00D50BB2" w:rsidRDefault="00763690" w:rsidP="00855DB1">
      <w:pPr>
        <w:pStyle w:val="ListParagraph"/>
        <w:rPr>
          <w:rFonts w:ascii="Arial Rounded MT Bold" w:hAnsi="Arial Rounded MT Bold"/>
          <w:b/>
          <w:bCs w:val="0"/>
          <w:color w:val="auto"/>
          <w:sz w:val="32"/>
          <w:szCs w:val="32"/>
        </w:rPr>
      </w:pPr>
    </w:p>
    <w:p w14:paraId="48AF74D7" w14:textId="64FA9586" w:rsidR="00763690" w:rsidRPr="00487A00" w:rsidRDefault="00763690" w:rsidP="00487A00">
      <w:pPr>
        <w:pStyle w:val="ListParagraph"/>
        <w:numPr>
          <w:ilvl w:val="0"/>
          <w:numId w:val="1"/>
        </w:numPr>
        <w:rPr>
          <w:rFonts w:ascii="Arial Rounded MT Bold" w:hAnsi="Arial Rounded MT Bold"/>
          <w:b/>
          <w:bCs w:val="0"/>
          <w:color w:val="auto"/>
          <w:sz w:val="32"/>
          <w:szCs w:val="32"/>
        </w:rPr>
      </w:pPr>
      <w:r w:rsidRPr="00487A00">
        <w:rPr>
          <w:rFonts w:ascii="Arial Rounded MT Bold" w:hAnsi="Arial Rounded MT Bold"/>
          <w:b/>
          <w:bCs w:val="0"/>
          <w:color w:val="auto"/>
          <w:sz w:val="32"/>
          <w:szCs w:val="32"/>
        </w:rPr>
        <w:t xml:space="preserve">The Gnostics held the belief that all material is evil and therefore Jesus </w:t>
      </w:r>
      <w:proofErr w:type="gramStart"/>
      <w:r w:rsidRPr="00487A00">
        <w:rPr>
          <w:rFonts w:ascii="Arial Rounded MT Bold" w:hAnsi="Arial Rounded MT Bold"/>
          <w:b/>
          <w:bCs w:val="0"/>
          <w:color w:val="auto"/>
          <w:sz w:val="32"/>
          <w:szCs w:val="32"/>
        </w:rPr>
        <w:t>really never</w:t>
      </w:r>
      <w:proofErr w:type="gramEnd"/>
      <w:r w:rsidRPr="00487A00">
        <w:rPr>
          <w:rFonts w:ascii="Arial Rounded MT Bold" w:hAnsi="Arial Rounded MT Bold"/>
          <w:b/>
          <w:bCs w:val="0"/>
          <w:color w:val="auto"/>
          <w:sz w:val="32"/>
          <w:szCs w:val="32"/>
        </w:rPr>
        <w:t xml:space="preserve"> became a man and walked among us. Therefore</w:t>
      </w:r>
      <w:r w:rsidR="00E90091" w:rsidRPr="00487A00">
        <w:rPr>
          <w:rFonts w:ascii="Arial Rounded MT Bold" w:hAnsi="Arial Rounded MT Bold"/>
          <w:b/>
          <w:bCs w:val="0"/>
          <w:color w:val="auto"/>
          <w:sz w:val="32"/>
          <w:szCs w:val="32"/>
        </w:rPr>
        <w:t>, according to this heresy,</w:t>
      </w:r>
      <w:r w:rsidRPr="00487A00">
        <w:rPr>
          <w:rFonts w:ascii="Arial Rounded MT Bold" w:hAnsi="Arial Rounded MT Bold"/>
          <w:b/>
          <w:bCs w:val="0"/>
          <w:color w:val="auto"/>
          <w:sz w:val="32"/>
          <w:szCs w:val="32"/>
        </w:rPr>
        <w:t xml:space="preserve"> there is the “material” and the “eternal” and they are separated</w:t>
      </w:r>
      <w:r w:rsidR="00E90091" w:rsidRPr="00487A00">
        <w:rPr>
          <w:rFonts w:ascii="Arial Rounded MT Bold" w:hAnsi="Arial Rounded MT Bold"/>
          <w:b/>
          <w:bCs w:val="0"/>
          <w:color w:val="auto"/>
          <w:sz w:val="32"/>
          <w:szCs w:val="32"/>
        </w:rPr>
        <w:t>.</w:t>
      </w:r>
    </w:p>
    <w:p w14:paraId="4D3F5215" w14:textId="77777777" w:rsidR="00E90091" w:rsidRDefault="00E90091" w:rsidP="00855DB1">
      <w:pPr>
        <w:pStyle w:val="ListParagraph"/>
        <w:rPr>
          <w:rFonts w:ascii="Arial Rounded MT Bold" w:hAnsi="Arial Rounded MT Bold"/>
          <w:b/>
          <w:bCs w:val="0"/>
          <w:color w:val="auto"/>
          <w:sz w:val="28"/>
          <w:szCs w:val="28"/>
        </w:rPr>
      </w:pPr>
    </w:p>
    <w:p w14:paraId="2A13C3CC" w14:textId="77777777" w:rsidR="005F1C14" w:rsidRPr="0043268F" w:rsidRDefault="005F1C14" w:rsidP="005F1C14">
      <w:pPr>
        <w:pStyle w:val="ListParagraph"/>
        <w:rPr>
          <w:rFonts w:ascii="Arial Rounded MT Bold" w:hAnsi="Arial Rounded MT Bold"/>
          <w:b/>
          <w:bCs w:val="0"/>
          <w:color w:val="auto"/>
          <w:sz w:val="32"/>
          <w:szCs w:val="32"/>
        </w:rPr>
      </w:pPr>
    </w:p>
    <w:p w14:paraId="3FEB5A1B" w14:textId="36B4F548" w:rsidR="0043268F" w:rsidRPr="00E90091" w:rsidRDefault="0043268F" w:rsidP="0043268F">
      <w:pPr>
        <w:pStyle w:val="ListParagraph"/>
        <w:numPr>
          <w:ilvl w:val="0"/>
          <w:numId w:val="1"/>
        </w:numPr>
        <w:rPr>
          <w:rFonts w:ascii="Arial Rounded MT Bold" w:hAnsi="Arial Rounded MT Bold"/>
          <w:b/>
          <w:bCs w:val="0"/>
          <w:color w:val="C00000"/>
          <w:sz w:val="28"/>
          <w:szCs w:val="28"/>
        </w:rPr>
      </w:pPr>
      <w:r w:rsidRPr="00E90091">
        <w:rPr>
          <w:rFonts w:ascii="Arial Rounded MT Bold" w:hAnsi="Arial Rounded MT Bold"/>
          <w:b/>
          <w:bCs w:val="0"/>
          <w:color w:val="C00000"/>
          <w:sz w:val="28"/>
          <w:szCs w:val="28"/>
        </w:rPr>
        <w:t xml:space="preserve"> 9 The things which you learned and received and heard and saw in me, these do, and the God of peace will be with you. </w:t>
      </w:r>
    </w:p>
    <w:p w14:paraId="51B105B3" w14:textId="42EC8417" w:rsidR="00CC4AD7" w:rsidRPr="00E90091" w:rsidRDefault="0043268F" w:rsidP="0043268F">
      <w:pPr>
        <w:pStyle w:val="ListParagraph"/>
        <w:numPr>
          <w:ilvl w:val="0"/>
          <w:numId w:val="1"/>
        </w:numPr>
        <w:rPr>
          <w:rFonts w:ascii="Arial Rounded MT Bold" w:hAnsi="Arial Rounded MT Bold"/>
          <w:b/>
          <w:bCs w:val="0"/>
          <w:color w:val="C00000"/>
          <w:sz w:val="28"/>
          <w:szCs w:val="28"/>
        </w:rPr>
      </w:pPr>
      <w:r w:rsidRPr="00E90091">
        <w:rPr>
          <w:rFonts w:ascii="Arial Rounded MT Bold" w:hAnsi="Arial Rounded MT Bold"/>
          <w:b/>
          <w:bCs w:val="0"/>
          <w:color w:val="C00000"/>
          <w:sz w:val="28"/>
          <w:szCs w:val="28"/>
        </w:rPr>
        <w:t>NKJV</w:t>
      </w:r>
    </w:p>
    <w:p w14:paraId="1B86BA27" w14:textId="77777777" w:rsidR="00CC4AD7" w:rsidRDefault="00CC4AD7" w:rsidP="00E90091">
      <w:pPr>
        <w:pStyle w:val="ListParagraph"/>
        <w:rPr>
          <w:rFonts w:ascii="Arial Rounded MT Bold" w:hAnsi="Arial Rounded MT Bold"/>
          <w:b/>
          <w:bCs w:val="0"/>
          <w:color w:val="auto"/>
          <w:sz w:val="32"/>
          <w:szCs w:val="32"/>
        </w:rPr>
      </w:pPr>
    </w:p>
    <w:p w14:paraId="0E7833C5" w14:textId="77777777" w:rsidR="00CC4AD7" w:rsidRDefault="00CC4AD7" w:rsidP="00E90091">
      <w:pPr>
        <w:pStyle w:val="ListParagraph"/>
        <w:rPr>
          <w:rFonts w:ascii="Arial Rounded MT Bold" w:hAnsi="Arial Rounded MT Bold"/>
          <w:b/>
          <w:bCs w:val="0"/>
          <w:color w:val="auto"/>
          <w:sz w:val="32"/>
          <w:szCs w:val="32"/>
        </w:rPr>
      </w:pPr>
    </w:p>
    <w:p w14:paraId="65CE520D" w14:textId="1AA030AE" w:rsidR="00CC4AD7" w:rsidRPr="00A62F56" w:rsidRDefault="00CC4AD7" w:rsidP="00CC4AD7">
      <w:pPr>
        <w:pStyle w:val="ListParagraph"/>
        <w:numPr>
          <w:ilvl w:val="0"/>
          <w:numId w:val="1"/>
        </w:numPr>
        <w:rPr>
          <w:rFonts w:ascii="Arial Rounded MT Bold" w:hAnsi="Arial Rounded MT Bold"/>
          <w:b/>
          <w:bCs w:val="0"/>
          <w:color w:val="auto"/>
          <w:sz w:val="32"/>
          <w:szCs w:val="32"/>
        </w:rPr>
      </w:pPr>
      <w:r w:rsidRPr="00A62F56">
        <w:rPr>
          <w:rFonts w:ascii="Arial Rounded MT Bold" w:hAnsi="Arial Rounded MT Bold"/>
          <w:b/>
          <w:bCs w:val="0"/>
          <w:color w:val="auto"/>
          <w:sz w:val="32"/>
          <w:szCs w:val="32"/>
        </w:rPr>
        <w:lastRenderedPageBreak/>
        <w:t xml:space="preserve">The outcome of our prayers has no </w:t>
      </w:r>
      <w:proofErr w:type="spellStart"/>
      <w:proofErr w:type="gramStart"/>
      <w:r w:rsidRPr="00A62F56">
        <w:rPr>
          <w:rFonts w:ascii="Arial Rounded MT Bold" w:hAnsi="Arial Rounded MT Bold"/>
          <w:b/>
          <w:bCs w:val="0"/>
          <w:color w:val="auto"/>
          <w:sz w:val="32"/>
          <w:szCs w:val="32"/>
        </w:rPr>
        <w:t>affect</w:t>
      </w:r>
      <w:proofErr w:type="spellEnd"/>
      <w:proofErr w:type="gramEnd"/>
      <w:r w:rsidRPr="00A62F56">
        <w:rPr>
          <w:rFonts w:ascii="Arial Rounded MT Bold" w:hAnsi="Arial Rounded MT Bold"/>
          <w:b/>
          <w:bCs w:val="0"/>
          <w:color w:val="auto"/>
          <w:sz w:val="32"/>
          <w:szCs w:val="32"/>
        </w:rPr>
        <w:t xml:space="preserve"> on the Rock on which we stand… Our faith in Jesus Christ our Lord. </w:t>
      </w:r>
    </w:p>
    <w:p w14:paraId="372E9C8F" w14:textId="77777777" w:rsidR="00CC4AD7" w:rsidRPr="00C612C7" w:rsidRDefault="00CC4AD7" w:rsidP="00CC4AD7">
      <w:pPr>
        <w:rPr>
          <w:rFonts w:ascii="Arial Rounded MT Bold" w:hAnsi="Arial Rounded MT Bold"/>
          <w:b/>
          <w:bCs w:val="0"/>
          <w:color w:val="auto"/>
          <w:sz w:val="32"/>
          <w:szCs w:val="32"/>
          <w:highlight w:val="yellow"/>
        </w:rPr>
      </w:pPr>
      <w:r w:rsidRPr="00C612C7">
        <w:rPr>
          <w:rFonts w:ascii="Arial Rounded MT Bold" w:hAnsi="Arial Rounded MT Bold"/>
          <w:b/>
          <w:bCs w:val="0"/>
          <w:color w:val="auto"/>
          <w:sz w:val="32"/>
          <w:szCs w:val="32"/>
          <w:highlight w:val="yellow"/>
        </w:rPr>
        <w:t xml:space="preserve">Your flesh will always go to the… </w:t>
      </w:r>
    </w:p>
    <w:p w14:paraId="1238D9A4" w14:textId="77777777" w:rsidR="00CC4AD7" w:rsidRPr="00A62F56" w:rsidRDefault="00CC4AD7" w:rsidP="00CC4AD7">
      <w:pPr>
        <w:ind w:left="1440"/>
        <w:rPr>
          <w:rFonts w:ascii="Arial Rounded MT Bold" w:hAnsi="Arial Rounded MT Bold"/>
          <w:b/>
          <w:bCs w:val="0"/>
          <w:color w:val="auto"/>
          <w:sz w:val="32"/>
          <w:szCs w:val="32"/>
        </w:rPr>
      </w:pPr>
      <w:r w:rsidRPr="00C612C7">
        <w:rPr>
          <w:rFonts w:ascii="Arial Rounded MT Bold" w:hAnsi="Arial Rounded MT Bold"/>
          <w:b/>
          <w:bCs w:val="0"/>
          <w:color w:val="auto"/>
          <w:sz w:val="32"/>
          <w:szCs w:val="32"/>
          <w:highlight w:val="yellow"/>
        </w:rPr>
        <w:t>…untrue, ignoble, injustice, impure, devoid of beauty, salacious, devoid of virtue, and finds nothing worthy of praise.</w:t>
      </w:r>
    </w:p>
    <w:p w14:paraId="2A022B31" w14:textId="77777777" w:rsidR="00CC4AD7" w:rsidRPr="00A62F56" w:rsidRDefault="00CC4AD7" w:rsidP="00CC4AD7">
      <w:pPr>
        <w:rPr>
          <w:rFonts w:ascii="Arial Rounded MT Bold" w:hAnsi="Arial Rounded MT Bold"/>
          <w:b/>
          <w:bCs w:val="0"/>
          <w:color w:val="auto"/>
          <w:sz w:val="32"/>
          <w:szCs w:val="32"/>
        </w:rPr>
      </w:pPr>
    </w:p>
    <w:p w14:paraId="303FBCA3" w14:textId="77777777" w:rsidR="00CC4AD7" w:rsidRPr="00BE26F9" w:rsidRDefault="00CC4AD7" w:rsidP="00CC4AD7">
      <w:pPr>
        <w:pBdr>
          <w:top w:val="single" w:sz="24" w:space="1" w:color="auto" w:shadow="1"/>
          <w:left w:val="single" w:sz="24" w:space="4" w:color="auto" w:shadow="1"/>
          <w:bottom w:val="single" w:sz="24" w:space="1" w:color="auto" w:shadow="1"/>
          <w:right w:val="single" w:sz="24" w:space="4" w:color="auto" w:shadow="1"/>
        </w:pBdr>
        <w:shd w:val="clear" w:color="auto" w:fill="F6C5AC" w:themeFill="accent2" w:themeFillTint="66"/>
        <w:jc w:val="center"/>
        <w:rPr>
          <w:rFonts w:ascii="Arial Rounded MT Bold" w:hAnsi="Arial Rounded MT Bold"/>
          <w:b/>
          <w:bCs w:val="0"/>
          <w:color w:val="auto"/>
          <w:sz w:val="48"/>
          <w:szCs w:val="48"/>
        </w:rPr>
      </w:pPr>
      <w:r w:rsidRPr="00BE26F9">
        <w:rPr>
          <w:rFonts w:ascii="Arial Rounded MT Bold" w:hAnsi="Arial Rounded MT Bold"/>
          <w:b/>
          <w:bCs w:val="0"/>
          <w:color w:val="auto"/>
          <w:sz w:val="48"/>
          <w:szCs w:val="48"/>
        </w:rPr>
        <w:t>Philippian Generosity and Paul’s Position</w:t>
      </w:r>
    </w:p>
    <w:p w14:paraId="183477C8" w14:textId="77777777" w:rsidR="00CC4AD7" w:rsidRPr="00BE26F9" w:rsidRDefault="00CC4AD7" w:rsidP="00CC4AD7">
      <w:pPr>
        <w:rPr>
          <w:rFonts w:ascii="Arial Rounded MT Bold" w:hAnsi="Arial Rounded MT Bold"/>
          <w:b/>
          <w:bCs w:val="0"/>
          <w:color w:val="C00000"/>
          <w:sz w:val="28"/>
          <w:szCs w:val="28"/>
        </w:rPr>
      </w:pPr>
      <w:r w:rsidRPr="00CC4AD7">
        <w:rPr>
          <w:rFonts w:ascii="Arial Rounded MT Bold" w:hAnsi="Arial Rounded MT Bold"/>
          <w:b/>
          <w:bCs w:val="0"/>
          <w:color w:val="C00000"/>
          <w:sz w:val="28"/>
          <w:szCs w:val="28"/>
          <w:highlight w:val="cyan"/>
        </w:rPr>
        <w:t xml:space="preserve">10 But I rejoiced in the Lord greatly that now at last your care for me has flourished again; though you surely did care, but you lacked opportunity. 11 Not that I speak </w:t>
      </w:r>
      <w:proofErr w:type="gramStart"/>
      <w:r w:rsidRPr="00CC4AD7">
        <w:rPr>
          <w:rFonts w:ascii="Arial Rounded MT Bold" w:hAnsi="Arial Rounded MT Bold"/>
          <w:b/>
          <w:bCs w:val="0"/>
          <w:color w:val="C00000"/>
          <w:sz w:val="28"/>
          <w:szCs w:val="28"/>
          <w:highlight w:val="cyan"/>
        </w:rPr>
        <w:t>in regard to</w:t>
      </w:r>
      <w:proofErr w:type="gramEnd"/>
      <w:r w:rsidRPr="00CC4AD7">
        <w:rPr>
          <w:rFonts w:ascii="Arial Rounded MT Bold" w:hAnsi="Arial Rounded MT Bold"/>
          <w:b/>
          <w:bCs w:val="0"/>
          <w:color w:val="C00000"/>
          <w:sz w:val="28"/>
          <w:szCs w:val="28"/>
          <w:highlight w:val="cyan"/>
        </w:rPr>
        <w:t xml:space="preserve"> need, for I have learned in whatever state I am, to be content:</w:t>
      </w:r>
      <w:r w:rsidRPr="00BE26F9">
        <w:rPr>
          <w:rFonts w:ascii="Arial Rounded MT Bold" w:hAnsi="Arial Rounded MT Bold"/>
          <w:b/>
          <w:bCs w:val="0"/>
          <w:color w:val="C00000"/>
          <w:sz w:val="28"/>
          <w:szCs w:val="28"/>
        </w:rPr>
        <w:t xml:space="preserve"> </w:t>
      </w:r>
      <w:r w:rsidRPr="00BE26F9">
        <w:rPr>
          <w:rFonts w:ascii="Arial Rounded MT Bold" w:hAnsi="Arial Rounded MT Bold"/>
          <w:b/>
          <w:bCs w:val="0"/>
          <w:color w:val="C00000"/>
          <w:sz w:val="28"/>
          <w:szCs w:val="28"/>
          <w:highlight w:val="yellow"/>
        </w:rPr>
        <w:t xml:space="preserve">12 I know how to be abased, and I know how to abound. Everywhere and in all </w:t>
      </w:r>
      <w:proofErr w:type="gramStart"/>
      <w:r w:rsidRPr="00BE26F9">
        <w:rPr>
          <w:rFonts w:ascii="Arial Rounded MT Bold" w:hAnsi="Arial Rounded MT Bold"/>
          <w:b/>
          <w:bCs w:val="0"/>
          <w:color w:val="C00000"/>
          <w:sz w:val="28"/>
          <w:szCs w:val="28"/>
          <w:highlight w:val="yellow"/>
        </w:rPr>
        <w:t>things</w:t>
      </w:r>
      <w:proofErr w:type="gramEnd"/>
      <w:r w:rsidRPr="00BE26F9">
        <w:rPr>
          <w:rFonts w:ascii="Arial Rounded MT Bold" w:hAnsi="Arial Rounded MT Bold"/>
          <w:b/>
          <w:bCs w:val="0"/>
          <w:color w:val="C00000"/>
          <w:sz w:val="28"/>
          <w:szCs w:val="28"/>
          <w:highlight w:val="yellow"/>
        </w:rPr>
        <w:t xml:space="preserve"> I have learned both to be full and to be hungry, both to abound and to suffer need. 13 I can do all things through Christ who strengthens me.</w:t>
      </w:r>
      <w:r w:rsidRPr="00BE26F9">
        <w:rPr>
          <w:rFonts w:ascii="Arial Rounded MT Bold" w:hAnsi="Arial Rounded MT Bold"/>
          <w:b/>
          <w:bCs w:val="0"/>
          <w:color w:val="C00000"/>
          <w:sz w:val="28"/>
          <w:szCs w:val="28"/>
        </w:rPr>
        <w:t xml:space="preserve"> </w:t>
      </w:r>
    </w:p>
    <w:p w14:paraId="2FE400D5" w14:textId="77777777" w:rsidR="00CC4AD7" w:rsidRDefault="00CC4AD7" w:rsidP="00CC4AD7">
      <w:pPr>
        <w:rPr>
          <w:rFonts w:ascii="Arial Rounded MT Bold" w:hAnsi="Arial Rounded MT Bold"/>
          <w:b/>
          <w:bCs w:val="0"/>
          <w:color w:val="auto"/>
          <w:sz w:val="28"/>
          <w:szCs w:val="28"/>
        </w:rPr>
      </w:pPr>
    </w:p>
    <w:p w14:paraId="6A0923AE" w14:textId="6A61CD39" w:rsidR="00E90091" w:rsidRDefault="00E90091" w:rsidP="00CC4AD7">
      <w:pPr>
        <w:pStyle w:val="ListParagraph"/>
        <w:numPr>
          <w:ilvl w:val="0"/>
          <w:numId w:val="2"/>
        </w:numPr>
        <w:rPr>
          <w:rFonts w:ascii="Arial Rounded MT Bold" w:hAnsi="Arial Rounded MT Bold"/>
          <w:b/>
          <w:bCs w:val="0"/>
          <w:color w:val="auto"/>
          <w:sz w:val="32"/>
          <w:szCs w:val="32"/>
        </w:rPr>
      </w:pPr>
      <w:r>
        <w:rPr>
          <w:rFonts w:ascii="Arial Rounded MT Bold" w:hAnsi="Arial Rounded MT Bold"/>
          <w:b/>
          <w:bCs w:val="0"/>
          <w:color w:val="auto"/>
          <w:sz w:val="32"/>
          <w:szCs w:val="32"/>
        </w:rPr>
        <w:t>Contentment is not the same as complacency.</w:t>
      </w:r>
    </w:p>
    <w:p w14:paraId="520C5A0A" w14:textId="77777777" w:rsidR="00E90091" w:rsidRDefault="00E90091" w:rsidP="00E90091">
      <w:pPr>
        <w:pStyle w:val="ListParagraph"/>
        <w:rPr>
          <w:rFonts w:ascii="Arial Rounded MT Bold" w:hAnsi="Arial Rounded MT Bold"/>
          <w:b/>
          <w:bCs w:val="0"/>
          <w:color w:val="auto"/>
          <w:sz w:val="32"/>
          <w:szCs w:val="32"/>
        </w:rPr>
      </w:pPr>
    </w:p>
    <w:p w14:paraId="5900C8AA" w14:textId="7562CAC0" w:rsidR="00CC4AD7" w:rsidRPr="00BE26F9" w:rsidRDefault="00CC4AD7" w:rsidP="00CC4AD7">
      <w:pPr>
        <w:pStyle w:val="ListParagraph"/>
        <w:numPr>
          <w:ilvl w:val="0"/>
          <w:numId w:val="2"/>
        </w:numPr>
        <w:rPr>
          <w:rFonts w:ascii="Arial Rounded MT Bold" w:hAnsi="Arial Rounded MT Bold"/>
          <w:b/>
          <w:bCs w:val="0"/>
          <w:color w:val="auto"/>
          <w:sz w:val="32"/>
          <w:szCs w:val="32"/>
        </w:rPr>
      </w:pPr>
      <w:r w:rsidRPr="00BE26F9">
        <w:rPr>
          <w:rFonts w:ascii="Arial Rounded MT Bold" w:hAnsi="Arial Rounded MT Bold"/>
          <w:b/>
          <w:bCs w:val="0"/>
          <w:color w:val="auto"/>
          <w:sz w:val="32"/>
          <w:szCs w:val="32"/>
        </w:rPr>
        <w:t>I do not believe that Paul is being fatalistic or Nihilistic but stating a position of trusting God for all things.</w:t>
      </w:r>
    </w:p>
    <w:p w14:paraId="0E1F0112" w14:textId="77777777" w:rsidR="00CC4AD7" w:rsidRPr="00E90091" w:rsidRDefault="00CC4AD7" w:rsidP="00CC4AD7">
      <w:pPr>
        <w:rPr>
          <w:rFonts w:ascii="Arial Rounded MT Bold" w:hAnsi="Arial Rounded MT Bold"/>
          <w:b/>
          <w:bCs w:val="0"/>
          <w:color w:val="C00000"/>
          <w:sz w:val="28"/>
          <w:szCs w:val="28"/>
        </w:rPr>
      </w:pPr>
      <w:r w:rsidRPr="00E90091">
        <w:rPr>
          <w:rFonts w:ascii="Arial Rounded MT Bold" w:hAnsi="Arial Rounded MT Bold"/>
          <w:b/>
          <w:bCs w:val="0"/>
          <w:color w:val="C00000"/>
          <w:sz w:val="28"/>
          <w:szCs w:val="28"/>
          <w:highlight w:val="yellow"/>
        </w:rPr>
        <w:t xml:space="preserve">12 I know how to be abased, and I know how to abound. Everywhere and in all </w:t>
      </w:r>
      <w:proofErr w:type="gramStart"/>
      <w:r w:rsidRPr="00E90091">
        <w:rPr>
          <w:rFonts w:ascii="Arial Rounded MT Bold" w:hAnsi="Arial Rounded MT Bold"/>
          <w:b/>
          <w:bCs w:val="0"/>
          <w:color w:val="C00000"/>
          <w:sz w:val="28"/>
          <w:szCs w:val="28"/>
          <w:highlight w:val="yellow"/>
        </w:rPr>
        <w:t>things</w:t>
      </w:r>
      <w:proofErr w:type="gramEnd"/>
      <w:r w:rsidRPr="00E90091">
        <w:rPr>
          <w:rFonts w:ascii="Arial Rounded MT Bold" w:hAnsi="Arial Rounded MT Bold"/>
          <w:b/>
          <w:bCs w:val="0"/>
          <w:color w:val="C00000"/>
          <w:sz w:val="28"/>
          <w:szCs w:val="28"/>
          <w:highlight w:val="yellow"/>
        </w:rPr>
        <w:t xml:space="preserve"> I have learned both to be full and to be hungry, both to abound and to suffer need. 13 I can do all things through Christ who strengthens me.</w:t>
      </w:r>
    </w:p>
    <w:p w14:paraId="5678C4D0" w14:textId="77777777" w:rsidR="00CC4AD7" w:rsidRDefault="00CC4AD7" w:rsidP="00CC4AD7">
      <w:pPr>
        <w:rPr>
          <w:rFonts w:ascii="Arial Rounded MT Bold" w:hAnsi="Arial Rounded MT Bold"/>
          <w:b/>
          <w:bCs w:val="0"/>
          <w:color w:val="auto"/>
          <w:sz w:val="28"/>
          <w:szCs w:val="28"/>
        </w:rPr>
      </w:pPr>
    </w:p>
    <w:p w14:paraId="72233F05" w14:textId="77777777" w:rsidR="00CC4AD7" w:rsidRPr="000B1A90" w:rsidRDefault="00CC4AD7" w:rsidP="00CC4AD7">
      <w:pPr>
        <w:pStyle w:val="ListParagraph"/>
        <w:numPr>
          <w:ilvl w:val="0"/>
          <w:numId w:val="2"/>
        </w:numPr>
        <w:rPr>
          <w:rFonts w:ascii="Arial Rounded MT Bold" w:hAnsi="Arial Rounded MT Bold"/>
          <w:b/>
          <w:bCs w:val="0"/>
          <w:color w:val="auto"/>
          <w:sz w:val="32"/>
          <w:szCs w:val="32"/>
        </w:rPr>
      </w:pPr>
      <w:r w:rsidRPr="000B1A90">
        <w:rPr>
          <w:rFonts w:ascii="Arial Rounded MT Bold" w:hAnsi="Arial Rounded MT Bold"/>
          <w:b/>
          <w:bCs w:val="0"/>
          <w:color w:val="auto"/>
          <w:sz w:val="32"/>
          <w:szCs w:val="32"/>
        </w:rPr>
        <w:t>Paul praises the Philippians for their generosity and gives glory to God for it.</w:t>
      </w:r>
    </w:p>
    <w:p w14:paraId="4D358C64" w14:textId="77777777" w:rsidR="00CC4AD7" w:rsidRPr="000B1A90" w:rsidRDefault="00CC4AD7" w:rsidP="00CC4AD7">
      <w:pPr>
        <w:rPr>
          <w:rFonts w:ascii="Arial Rounded MT Bold" w:hAnsi="Arial Rounded MT Bold"/>
          <w:b/>
          <w:bCs w:val="0"/>
          <w:color w:val="auto"/>
          <w:sz w:val="32"/>
          <w:szCs w:val="32"/>
        </w:rPr>
      </w:pPr>
    </w:p>
    <w:p w14:paraId="1A57AF9F" w14:textId="77777777" w:rsidR="00CC4AD7" w:rsidRPr="000B1A90" w:rsidRDefault="00CC4AD7" w:rsidP="00CC4AD7">
      <w:pPr>
        <w:pStyle w:val="ListParagraph"/>
        <w:numPr>
          <w:ilvl w:val="0"/>
          <w:numId w:val="2"/>
        </w:numPr>
        <w:rPr>
          <w:rFonts w:ascii="Arial Rounded MT Bold" w:hAnsi="Arial Rounded MT Bold"/>
          <w:b/>
          <w:bCs w:val="0"/>
          <w:color w:val="auto"/>
          <w:sz w:val="32"/>
          <w:szCs w:val="32"/>
        </w:rPr>
      </w:pPr>
      <w:r w:rsidRPr="000B1A90">
        <w:rPr>
          <w:rFonts w:ascii="Arial Rounded MT Bold" w:hAnsi="Arial Rounded MT Bold"/>
          <w:b/>
          <w:bCs w:val="0"/>
          <w:color w:val="auto"/>
          <w:sz w:val="32"/>
          <w:szCs w:val="32"/>
        </w:rPr>
        <w:t>He was neither begging for it nor minimizing the nature of it.</w:t>
      </w:r>
    </w:p>
    <w:p w14:paraId="30F931B1" w14:textId="77777777" w:rsidR="00CC4AD7" w:rsidRPr="000B1A90" w:rsidRDefault="00CC4AD7" w:rsidP="00CC4AD7">
      <w:pPr>
        <w:ind w:left="1440" w:firstLine="720"/>
        <w:rPr>
          <w:rFonts w:ascii="Arial Rounded MT Bold" w:hAnsi="Arial Rounded MT Bold"/>
          <w:b/>
          <w:bCs w:val="0"/>
          <w:color w:val="auto"/>
          <w:sz w:val="32"/>
          <w:szCs w:val="32"/>
        </w:rPr>
      </w:pPr>
      <w:r w:rsidRPr="000B1A90">
        <w:rPr>
          <w:rFonts w:ascii="Arial Rounded MT Bold" w:hAnsi="Arial Rounded MT Bold"/>
          <w:b/>
          <w:bCs w:val="0"/>
          <w:color w:val="auto"/>
          <w:sz w:val="32"/>
          <w:szCs w:val="32"/>
        </w:rPr>
        <w:t>He was just saying “thank you”.</w:t>
      </w:r>
    </w:p>
    <w:p w14:paraId="4BF65F04" w14:textId="77777777" w:rsidR="009E4706" w:rsidRDefault="00CC4AD7" w:rsidP="00CC4AD7">
      <w:pPr>
        <w:rPr>
          <w:rFonts w:ascii="Arial Rounded MT Bold" w:hAnsi="Arial Rounded MT Bold"/>
          <w:b/>
          <w:bCs w:val="0"/>
          <w:color w:val="C00000"/>
          <w:sz w:val="28"/>
          <w:szCs w:val="28"/>
          <w:highlight w:val="yellow"/>
        </w:rPr>
      </w:pPr>
      <w:r w:rsidRPr="00F81DEB">
        <w:rPr>
          <w:rFonts w:ascii="Arial Rounded MT Bold" w:hAnsi="Arial Rounded MT Bold"/>
          <w:b/>
          <w:bCs w:val="0"/>
          <w:color w:val="C00000"/>
          <w:sz w:val="28"/>
          <w:szCs w:val="28"/>
        </w:rPr>
        <w:t xml:space="preserve">14 Nevertheless you have done well that you shared in my distress. 15 Now you Philippians know also that in the beginning of the gospel, when I departed from Macedonia, no church shared with me concerning giving and receiving but </w:t>
      </w:r>
      <w:proofErr w:type="gramStart"/>
      <w:r w:rsidRPr="00F81DEB">
        <w:rPr>
          <w:rFonts w:ascii="Arial Rounded MT Bold" w:hAnsi="Arial Rounded MT Bold"/>
          <w:b/>
          <w:bCs w:val="0"/>
          <w:color w:val="C00000"/>
          <w:sz w:val="28"/>
          <w:szCs w:val="28"/>
        </w:rPr>
        <w:t>you</w:t>
      </w:r>
      <w:proofErr w:type="gramEnd"/>
      <w:r w:rsidRPr="00F81DEB">
        <w:rPr>
          <w:rFonts w:ascii="Arial Rounded MT Bold" w:hAnsi="Arial Rounded MT Bold"/>
          <w:b/>
          <w:bCs w:val="0"/>
          <w:color w:val="C00000"/>
          <w:sz w:val="28"/>
          <w:szCs w:val="28"/>
        </w:rPr>
        <w:t xml:space="preserve"> only. 16 For even in Thessalonica you sent aid </w:t>
      </w:r>
      <w:proofErr w:type="gramStart"/>
      <w:r w:rsidRPr="00F81DEB">
        <w:rPr>
          <w:rFonts w:ascii="Arial Rounded MT Bold" w:hAnsi="Arial Rounded MT Bold"/>
          <w:b/>
          <w:bCs w:val="0"/>
          <w:color w:val="C00000"/>
          <w:sz w:val="28"/>
          <w:szCs w:val="28"/>
        </w:rPr>
        <w:t>once and</w:t>
      </w:r>
      <w:proofErr w:type="gramEnd"/>
      <w:r w:rsidRPr="00F81DEB">
        <w:rPr>
          <w:rFonts w:ascii="Arial Rounded MT Bold" w:hAnsi="Arial Rounded MT Bold"/>
          <w:b/>
          <w:bCs w:val="0"/>
          <w:color w:val="C00000"/>
          <w:sz w:val="28"/>
          <w:szCs w:val="28"/>
        </w:rPr>
        <w:t xml:space="preserve"> again for my necessities. 17 Not that I seek the gift, but I seek the fruit that abounds to your account. 18 Indeed I have all and abound. </w:t>
      </w:r>
      <w:r w:rsidRPr="00F81DEB">
        <w:rPr>
          <w:rFonts w:ascii="Arial Rounded MT Bold" w:hAnsi="Arial Rounded MT Bold"/>
          <w:b/>
          <w:bCs w:val="0"/>
          <w:color w:val="C00000"/>
          <w:sz w:val="28"/>
          <w:szCs w:val="28"/>
          <w:highlight w:val="yellow"/>
        </w:rPr>
        <w:t xml:space="preserve">I am full, having received from Epaphroditus the things sent from you, a sweet-smelling aroma, an acceptable sacrifice, well pleasing to God. </w:t>
      </w:r>
    </w:p>
    <w:p w14:paraId="5F387E68" w14:textId="77777777" w:rsidR="00D50BB2" w:rsidRDefault="00D50BB2" w:rsidP="00CC4AD7">
      <w:pPr>
        <w:rPr>
          <w:rFonts w:ascii="Arial Rounded MT Bold" w:hAnsi="Arial Rounded MT Bold"/>
          <w:b/>
          <w:bCs w:val="0"/>
          <w:color w:val="C00000"/>
          <w:sz w:val="28"/>
          <w:szCs w:val="28"/>
          <w:highlight w:val="yellow"/>
        </w:rPr>
      </w:pPr>
    </w:p>
    <w:p w14:paraId="58A60126" w14:textId="22CEE641" w:rsidR="009E4706" w:rsidRDefault="009E4706" w:rsidP="000303E6">
      <w:pPr>
        <w:pStyle w:val="ListParagraph"/>
        <w:numPr>
          <w:ilvl w:val="0"/>
          <w:numId w:val="4"/>
        </w:numPr>
        <w:rPr>
          <w:rFonts w:ascii="Arial Rounded MT Bold" w:hAnsi="Arial Rounded MT Bold"/>
          <w:b/>
          <w:bCs w:val="0"/>
          <w:color w:val="auto"/>
          <w:sz w:val="32"/>
          <w:szCs w:val="32"/>
        </w:rPr>
      </w:pPr>
      <w:r w:rsidRPr="000303E6">
        <w:rPr>
          <w:rFonts w:ascii="Arial Rounded MT Bold" w:hAnsi="Arial Rounded MT Bold"/>
          <w:b/>
          <w:bCs w:val="0"/>
          <w:color w:val="auto"/>
          <w:sz w:val="32"/>
          <w:szCs w:val="32"/>
        </w:rPr>
        <w:t>Again, the supply of the basic needs of the inmates was supplied by the friends and family of the one imprisoned.</w:t>
      </w:r>
    </w:p>
    <w:p w14:paraId="5FAE5A2D" w14:textId="77777777" w:rsidR="000303E6" w:rsidRPr="000303E6" w:rsidRDefault="000303E6" w:rsidP="000303E6">
      <w:pPr>
        <w:pStyle w:val="ListParagraph"/>
        <w:rPr>
          <w:rFonts w:ascii="Arial Rounded MT Bold" w:hAnsi="Arial Rounded MT Bold"/>
          <w:b/>
          <w:bCs w:val="0"/>
          <w:color w:val="auto"/>
          <w:sz w:val="32"/>
          <w:szCs w:val="32"/>
        </w:rPr>
      </w:pPr>
    </w:p>
    <w:p w14:paraId="4E96AFED" w14:textId="55FC6C8B" w:rsidR="009E4706" w:rsidRPr="000303E6" w:rsidRDefault="009E4706" w:rsidP="000303E6">
      <w:pPr>
        <w:pStyle w:val="ListParagraph"/>
        <w:numPr>
          <w:ilvl w:val="0"/>
          <w:numId w:val="4"/>
        </w:numPr>
        <w:rPr>
          <w:rFonts w:ascii="Arial Rounded MT Bold" w:hAnsi="Arial Rounded MT Bold"/>
          <w:b/>
          <w:bCs w:val="0"/>
          <w:color w:val="auto"/>
          <w:sz w:val="32"/>
          <w:szCs w:val="32"/>
        </w:rPr>
      </w:pPr>
      <w:r w:rsidRPr="000303E6">
        <w:rPr>
          <w:rFonts w:ascii="Arial Rounded MT Bold" w:hAnsi="Arial Rounded MT Bold"/>
          <w:b/>
          <w:bCs w:val="0"/>
          <w:color w:val="auto"/>
          <w:sz w:val="32"/>
          <w:szCs w:val="32"/>
        </w:rPr>
        <w:t>This is what Paul is commending them on, as is so often the case with missionary endeavors, inmates, or the persecuted, out of site is out of mind.</w:t>
      </w:r>
    </w:p>
    <w:p w14:paraId="2EA87223" w14:textId="77777777" w:rsidR="009E4706" w:rsidRPr="009E4706" w:rsidRDefault="009E4706" w:rsidP="00CC4AD7">
      <w:pPr>
        <w:rPr>
          <w:rFonts w:ascii="Arial Rounded MT Bold" w:hAnsi="Arial Rounded MT Bold"/>
          <w:b/>
          <w:bCs w:val="0"/>
          <w:color w:val="auto"/>
          <w:sz w:val="32"/>
          <w:szCs w:val="32"/>
        </w:rPr>
      </w:pPr>
    </w:p>
    <w:p w14:paraId="62F41F5A" w14:textId="45A7FD1C" w:rsidR="00CC4AD7" w:rsidRDefault="00CC4AD7" w:rsidP="00CC4AD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highlight w:val="yellow"/>
        </w:rPr>
        <w:t>19 And my God shall supply all your need according to His riches in glory by Christ Jesus.</w:t>
      </w:r>
      <w:r w:rsidRPr="00F81DEB">
        <w:rPr>
          <w:rFonts w:ascii="Arial Rounded MT Bold" w:hAnsi="Arial Rounded MT Bold"/>
          <w:b/>
          <w:bCs w:val="0"/>
          <w:color w:val="C00000"/>
          <w:sz w:val="28"/>
          <w:szCs w:val="28"/>
        </w:rPr>
        <w:t xml:space="preserve"> 20 Now to our God and Father be glory forever and ever. Amen</w:t>
      </w:r>
    </w:p>
    <w:p w14:paraId="4A63A78C" w14:textId="77777777" w:rsidR="00CC4AD7" w:rsidRDefault="00CC4AD7" w:rsidP="00CC4AD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 xml:space="preserve">. </w:t>
      </w:r>
    </w:p>
    <w:p w14:paraId="49C291C1" w14:textId="77777777" w:rsidR="000303E6" w:rsidRPr="000303E6" w:rsidRDefault="00CC4AD7" w:rsidP="000303E6">
      <w:pPr>
        <w:pStyle w:val="ListParagraph"/>
        <w:numPr>
          <w:ilvl w:val="0"/>
          <w:numId w:val="2"/>
        </w:numPr>
        <w:rPr>
          <w:rFonts w:ascii="Arial Rounded MT Bold" w:hAnsi="Arial Rounded MT Bold"/>
          <w:b/>
          <w:bCs w:val="0"/>
          <w:color w:val="auto"/>
          <w:sz w:val="32"/>
          <w:szCs w:val="32"/>
        </w:rPr>
      </w:pPr>
      <w:r w:rsidRPr="00F81DEB">
        <w:rPr>
          <w:rFonts w:ascii="Arial Rounded MT Bold" w:hAnsi="Arial Rounded MT Bold"/>
          <w:b/>
          <w:bCs w:val="0"/>
          <w:color w:val="auto"/>
          <w:sz w:val="32"/>
          <w:szCs w:val="32"/>
        </w:rPr>
        <w:t>He was thankful for it, and assured them that God saw it, and was pleased</w:t>
      </w:r>
      <w:r w:rsidR="000303E6">
        <w:rPr>
          <w:rFonts w:ascii="Arial Rounded MT Bold" w:hAnsi="Arial Rounded MT Bold"/>
          <w:b/>
          <w:bCs w:val="0"/>
          <w:color w:val="auto"/>
          <w:sz w:val="32"/>
          <w:szCs w:val="32"/>
        </w:rPr>
        <w:t>.</w:t>
      </w:r>
      <w:r w:rsidR="000303E6" w:rsidRPr="000303E6">
        <w:t xml:space="preserve"> </w:t>
      </w:r>
    </w:p>
    <w:p w14:paraId="6B024596" w14:textId="77777777" w:rsidR="000303E6" w:rsidRPr="000303E6" w:rsidRDefault="000303E6" w:rsidP="000303E6">
      <w:pPr>
        <w:pStyle w:val="ListParagraph"/>
        <w:rPr>
          <w:rFonts w:ascii="Arial Rounded MT Bold" w:hAnsi="Arial Rounded MT Bold"/>
          <w:b/>
          <w:bCs w:val="0"/>
          <w:color w:val="auto"/>
          <w:sz w:val="32"/>
          <w:szCs w:val="32"/>
        </w:rPr>
      </w:pPr>
    </w:p>
    <w:p w14:paraId="5560175B" w14:textId="77777777" w:rsidR="00D50BB2" w:rsidRDefault="00D50BB2" w:rsidP="000303E6">
      <w:pPr>
        <w:pStyle w:val="ListParagraph"/>
        <w:rPr>
          <w:rFonts w:ascii="Arial Rounded MT Bold" w:hAnsi="Arial Rounded MT Bold"/>
          <w:b/>
          <w:bCs w:val="0"/>
          <w:i/>
          <w:iCs w:val="0"/>
          <w:color w:val="002060"/>
          <w:sz w:val="28"/>
          <w:szCs w:val="28"/>
        </w:rPr>
      </w:pPr>
    </w:p>
    <w:p w14:paraId="3CA2AE86" w14:textId="6FEF9626" w:rsidR="000303E6" w:rsidRPr="000303E6" w:rsidRDefault="000303E6" w:rsidP="000303E6">
      <w:pPr>
        <w:pStyle w:val="ListParagraph"/>
        <w:rPr>
          <w:rFonts w:ascii="Arial Rounded MT Bold" w:hAnsi="Arial Rounded MT Bold"/>
          <w:b/>
          <w:bCs w:val="0"/>
          <w:i/>
          <w:iCs w:val="0"/>
          <w:color w:val="002060"/>
          <w:sz w:val="28"/>
          <w:szCs w:val="28"/>
        </w:rPr>
      </w:pPr>
      <w:r w:rsidRPr="000303E6">
        <w:rPr>
          <w:rFonts w:ascii="Arial Rounded MT Bold" w:hAnsi="Arial Rounded MT Bold"/>
          <w:b/>
          <w:bCs w:val="0"/>
          <w:i/>
          <w:iCs w:val="0"/>
          <w:color w:val="002060"/>
          <w:sz w:val="28"/>
          <w:szCs w:val="28"/>
        </w:rPr>
        <w:t>Matt 25:37-40</w:t>
      </w:r>
    </w:p>
    <w:p w14:paraId="60068639" w14:textId="77777777" w:rsidR="000303E6" w:rsidRPr="007D392F" w:rsidRDefault="000303E6" w:rsidP="007D392F">
      <w:pPr>
        <w:ind w:left="360"/>
        <w:rPr>
          <w:rFonts w:ascii="Arial Rounded MT Bold" w:hAnsi="Arial Rounded MT Bold"/>
          <w:b/>
          <w:bCs w:val="0"/>
          <w:i/>
          <w:iCs w:val="0"/>
          <w:color w:val="002060"/>
          <w:sz w:val="28"/>
          <w:szCs w:val="28"/>
        </w:rPr>
      </w:pPr>
      <w:r w:rsidRPr="007D392F">
        <w:rPr>
          <w:rFonts w:ascii="Arial Rounded MT Bold" w:hAnsi="Arial Rounded MT Bold"/>
          <w:b/>
          <w:bCs w:val="0"/>
          <w:i/>
          <w:iCs w:val="0"/>
          <w:color w:val="002060"/>
          <w:sz w:val="28"/>
          <w:szCs w:val="28"/>
        </w:rPr>
        <w:t xml:space="preserve">37 "Then the righteous will answer Him, saying, 'Lord, when did we see You hungry and feed You, or thirsty and give You drink?  38 When did we see You a stranger and take You in, or naked and clothe You?  39 Or when did we see You sick, or in prison, and come to You?'  40 And the King will answer and say to them, 'Assuredly, I say to you, inasmuch as you did it to one of the least of these My brethren, you did it to Me.' </w:t>
      </w:r>
    </w:p>
    <w:p w14:paraId="6C1F7641" w14:textId="755817B7" w:rsidR="00CC4AD7" w:rsidRPr="000303E6" w:rsidRDefault="000303E6" w:rsidP="000303E6">
      <w:pPr>
        <w:pStyle w:val="ListParagraph"/>
        <w:numPr>
          <w:ilvl w:val="0"/>
          <w:numId w:val="2"/>
        </w:numPr>
        <w:rPr>
          <w:rFonts w:ascii="Arial Rounded MT Bold" w:hAnsi="Arial Rounded MT Bold"/>
          <w:b/>
          <w:bCs w:val="0"/>
          <w:i/>
          <w:iCs w:val="0"/>
          <w:color w:val="002060"/>
          <w:sz w:val="28"/>
          <w:szCs w:val="28"/>
        </w:rPr>
      </w:pPr>
      <w:r w:rsidRPr="000303E6">
        <w:rPr>
          <w:rFonts w:ascii="Arial Rounded MT Bold" w:hAnsi="Arial Rounded MT Bold"/>
          <w:b/>
          <w:bCs w:val="0"/>
          <w:i/>
          <w:iCs w:val="0"/>
          <w:color w:val="002060"/>
          <w:sz w:val="28"/>
          <w:szCs w:val="28"/>
        </w:rPr>
        <w:t>NKJV</w:t>
      </w:r>
    </w:p>
    <w:p w14:paraId="188ABA8F" w14:textId="0823000C" w:rsidR="000303E6" w:rsidRPr="00155039" w:rsidRDefault="000303E6" w:rsidP="00CC4AD7">
      <w:pPr>
        <w:rPr>
          <w:rFonts w:ascii="Arial Rounded MT Bold" w:hAnsi="Arial Rounded MT Bold"/>
          <w:b/>
          <w:bCs w:val="0"/>
          <w:color w:val="002060"/>
          <w:sz w:val="32"/>
          <w:szCs w:val="32"/>
        </w:rPr>
      </w:pPr>
    </w:p>
    <w:p w14:paraId="7F143DD7" w14:textId="12983F26" w:rsidR="000303E6" w:rsidRPr="007D392F" w:rsidRDefault="00155039" w:rsidP="007D392F">
      <w:pPr>
        <w:pStyle w:val="ListParagraph"/>
        <w:numPr>
          <w:ilvl w:val="0"/>
          <w:numId w:val="5"/>
        </w:numPr>
        <w:rPr>
          <w:rFonts w:ascii="Arial Rounded MT Bold" w:hAnsi="Arial Rounded MT Bold"/>
          <w:b/>
          <w:bCs w:val="0"/>
          <w:color w:val="auto"/>
          <w:sz w:val="32"/>
          <w:szCs w:val="32"/>
        </w:rPr>
      </w:pPr>
      <w:r w:rsidRPr="007D392F">
        <w:rPr>
          <w:rFonts w:ascii="Arial Rounded MT Bold" w:hAnsi="Arial Rounded MT Bold"/>
          <w:b/>
          <w:bCs w:val="0"/>
          <w:color w:val="auto"/>
          <w:sz w:val="32"/>
          <w:szCs w:val="32"/>
        </w:rPr>
        <w:t xml:space="preserve">The promise that is held out here is that God is watching and will meet your need according to His riches not according to your want. </w:t>
      </w:r>
    </w:p>
    <w:p w14:paraId="6DBFAE7A" w14:textId="77777777" w:rsidR="000303E6" w:rsidRDefault="000303E6" w:rsidP="00CC4AD7">
      <w:pPr>
        <w:rPr>
          <w:rFonts w:ascii="Arial Rounded MT Bold" w:hAnsi="Arial Rounded MT Bold"/>
          <w:b/>
          <w:bCs w:val="0"/>
          <w:color w:val="C00000"/>
          <w:sz w:val="28"/>
          <w:szCs w:val="28"/>
        </w:rPr>
      </w:pPr>
    </w:p>
    <w:p w14:paraId="1AFE4E2F" w14:textId="77777777" w:rsidR="000303E6" w:rsidRDefault="000303E6" w:rsidP="00CC4AD7">
      <w:pPr>
        <w:rPr>
          <w:rFonts w:ascii="Arial Rounded MT Bold" w:hAnsi="Arial Rounded MT Bold"/>
          <w:b/>
          <w:bCs w:val="0"/>
          <w:color w:val="C00000"/>
          <w:sz w:val="28"/>
          <w:szCs w:val="28"/>
        </w:rPr>
      </w:pPr>
    </w:p>
    <w:p w14:paraId="0713053D" w14:textId="77777777" w:rsidR="000303E6" w:rsidRDefault="000303E6" w:rsidP="00CC4AD7">
      <w:pPr>
        <w:rPr>
          <w:rFonts w:ascii="Arial Rounded MT Bold" w:hAnsi="Arial Rounded MT Bold"/>
          <w:b/>
          <w:bCs w:val="0"/>
          <w:color w:val="C00000"/>
          <w:sz w:val="28"/>
          <w:szCs w:val="28"/>
        </w:rPr>
      </w:pPr>
    </w:p>
    <w:p w14:paraId="021D1838" w14:textId="77777777" w:rsidR="000303E6" w:rsidRDefault="000303E6" w:rsidP="00CC4AD7">
      <w:pPr>
        <w:rPr>
          <w:rFonts w:ascii="Arial Rounded MT Bold" w:hAnsi="Arial Rounded MT Bold"/>
          <w:b/>
          <w:bCs w:val="0"/>
          <w:color w:val="C00000"/>
          <w:sz w:val="28"/>
          <w:szCs w:val="28"/>
        </w:rPr>
      </w:pPr>
    </w:p>
    <w:p w14:paraId="0E0897FF" w14:textId="7FBC9E98" w:rsidR="00CC4AD7" w:rsidRPr="00F81DEB" w:rsidRDefault="00CC4AD7" w:rsidP="00CC4AD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Greeting and Blessing</w:t>
      </w:r>
    </w:p>
    <w:p w14:paraId="7ABBD931" w14:textId="77777777" w:rsidR="00CC4AD7" w:rsidRPr="00F81DEB" w:rsidRDefault="00CC4AD7" w:rsidP="00CC4AD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 xml:space="preserve">21 Greet every saint in Christ Jesus. The brethren who are with me greet you. 22 All the saints greet you, but especially those who are of Caesar's household. </w:t>
      </w:r>
    </w:p>
    <w:p w14:paraId="1388188D" w14:textId="77777777" w:rsidR="00CC4AD7" w:rsidRPr="00F81DEB" w:rsidRDefault="00CC4AD7" w:rsidP="00CC4AD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23 The grace of our Lord Jesus Christ be with you all. Amen.</w:t>
      </w:r>
    </w:p>
    <w:p w14:paraId="6722947D" w14:textId="77777777" w:rsidR="00CC4AD7" w:rsidRPr="00F81DEB" w:rsidRDefault="00CC4AD7" w:rsidP="00CC4AD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NKJV</w:t>
      </w:r>
    </w:p>
    <w:p w14:paraId="34A77340" w14:textId="77777777" w:rsidR="00CC4AD7" w:rsidRPr="00F81DEB" w:rsidRDefault="00CC4AD7" w:rsidP="00CC4AD7">
      <w:pPr>
        <w:rPr>
          <w:rFonts w:ascii="Arial Rounded MT Bold" w:hAnsi="Arial Rounded MT Bold"/>
          <w:b/>
          <w:bCs w:val="0"/>
          <w:color w:val="C00000"/>
          <w:sz w:val="28"/>
          <w:szCs w:val="28"/>
        </w:rPr>
      </w:pPr>
    </w:p>
    <w:p w14:paraId="2AF5431A" w14:textId="77777777" w:rsidR="00F655C9" w:rsidRDefault="00F655C9"/>
    <w:sectPr w:rsidR="00F655C9" w:rsidSect="00CC4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10C"/>
      </v:shape>
    </w:pict>
  </w:numPicBullet>
  <w:abstractNum w:abstractNumId="0" w15:restartNumberingAfterBreak="0">
    <w:nsid w:val="18B81350"/>
    <w:multiLevelType w:val="hybridMultilevel"/>
    <w:tmpl w:val="8256B280"/>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270099"/>
    <w:multiLevelType w:val="hybridMultilevel"/>
    <w:tmpl w:val="2048D2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E5B95"/>
    <w:multiLevelType w:val="hybridMultilevel"/>
    <w:tmpl w:val="BA3657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A4E30"/>
    <w:multiLevelType w:val="hybridMultilevel"/>
    <w:tmpl w:val="861A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74267"/>
    <w:multiLevelType w:val="hybridMultilevel"/>
    <w:tmpl w:val="7CF64C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5833253">
    <w:abstractNumId w:val="1"/>
  </w:num>
  <w:num w:numId="2" w16cid:durableId="179709347">
    <w:abstractNumId w:val="2"/>
  </w:num>
  <w:num w:numId="3" w16cid:durableId="2040622689">
    <w:abstractNumId w:val="3"/>
  </w:num>
  <w:num w:numId="4" w16cid:durableId="289436521">
    <w:abstractNumId w:val="0"/>
  </w:num>
  <w:num w:numId="5" w16cid:durableId="53931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D7"/>
    <w:rsid w:val="000303E6"/>
    <w:rsid w:val="00155039"/>
    <w:rsid w:val="00410295"/>
    <w:rsid w:val="0043268F"/>
    <w:rsid w:val="00487A00"/>
    <w:rsid w:val="005826A0"/>
    <w:rsid w:val="005F1C14"/>
    <w:rsid w:val="006607ED"/>
    <w:rsid w:val="00763690"/>
    <w:rsid w:val="007D392F"/>
    <w:rsid w:val="00855DB1"/>
    <w:rsid w:val="008852F8"/>
    <w:rsid w:val="009E4706"/>
    <w:rsid w:val="00B57070"/>
    <w:rsid w:val="00CC4AD7"/>
    <w:rsid w:val="00D50BB2"/>
    <w:rsid w:val="00E90091"/>
    <w:rsid w:val="00F609E0"/>
    <w:rsid w:val="00F655C9"/>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B48A"/>
  <w15:chartTrackingRefBased/>
  <w15:docId w15:val="{4DE95467-77D9-4753-9E84-EE2FF7D7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D7"/>
  </w:style>
  <w:style w:type="paragraph" w:styleId="Heading1">
    <w:name w:val="heading 1"/>
    <w:basedOn w:val="Normal"/>
    <w:next w:val="Normal"/>
    <w:link w:val="Heading1Char"/>
    <w:uiPriority w:val="9"/>
    <w:qFormat/>
    <w:rsid w:val="00CC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D7"/>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CC4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D7"/>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CC4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D7"/>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CC4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D7"/>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CC4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D7"/>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CC4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D7"/>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CC4AD7"/>
    <w:rPr>
      <w:rFonts w:eastAsiaTheme="majorEastAsia" w:cstheme="majorBidi"/>
      <w:color w:val="272727" w:themeColor="text1" w:themeTint="D8"/>
    </w:rPr>
  </w:style>
  <w:style w:type="paragraph" w:styleId="Title">
    <w:name w:val="Title"/>
    <w:basedOn w:val="Normal"/>
    <w:next w:val="Normal"/>
    <w:link w:val="TitleChar"/>
    <w:uiPriority w:val="10"/>
    <w:qFormat/>
    <w:rsid w:val="00CC4AD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4AD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C4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D7"/>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CC4AD7"/>
    <w:rPr>
      <w:i/>
      <w:iCs w:val="0"/>
      <w:color w:val="404040" w:themeColor="text1" w:themeTint="BF"/>
    </w:rPr>
  </w:style>
  <w:style w:type="paragraph" w:styleId="ListParagraph">
    <w:name w:val="List Paragraph"/>
    <w:basedOn w:val="Normal"/>
    <w:uiPriority w:val="34"/>
    <w:qFormat/>
    <w:rsid w:val="00CC4AD7"/>
    <w:pPr>
      <w:ind w:left="720"/>
      <w:contextualSpacing/>
    </w:pPr>
  </w:style>
  <w:style w:type="character" w:styleId="IntenseEmphasis">
    <w:name w:val="Intense Emphasis"/>
    <w:basedOn w:val="DefaultParagraphFont"/>
    <w:uiPriority w:val="21"/>
    <w:qFormat/>
    <w:rsid w:val="00CC4AD7"/>
    <w:rPr>
      <w:i/>
      <w:iCs w:val="0"/>
      <w:color w:val="0F4761" w:themeColor="accent1" w:themeShade="BF"/>
    </w:rPr>
  </w:style>
  <w:style w:type="paragraph" w:styleId="IntenseQuote">
    <w:name w:val="Intense Quote"/>
    <w:basedOn w:val="Normal"/>
    <w:next w:val="Normal"/>
    <w:link w:val="IntenseQuoteChar"/>
    <w:uiPriority w:val="30"/>
    <w:qFormat/>
    <w:rsid w:val="00CC4AD7"/>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CC4AD7"/>
    <w:rPr>
      <w:i/>
      <w:iCs w:val="0"/>
      <w:color w:val="0F4761" w:themeColor="accent1" w:themeShade="BF"/>
    </w:rPr>
  </w:style>
  <w:style w:type="character" w:styleId="IntenseReference">
    <w:name w:val="Intense Reference"/>
    <w:basedOn w:val="DefaultParagraphFont"/>
    <w:uiPriority w:val="32"/>
    <w:qFormat/>
    <w:rsid w:val="00CC4AD7"/>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dcterms:created xsi:type="dcterms:W3CDTF">2026-05-09T14:47:00Z</dcterms:created>
  <dcterms:modified xsi:type="dcterms:W3CDTF">2026-05-09T14:47:00Z</dcterms:modified>
</cp:coreProperties>
</file>